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05" w:rsidRPr="00753C05" w:rsidRDefault="00753C05" w:rsidP="00753C05">
      <w:pPr>
        <w:adjustRightInd w:val="0"/>
        <w:snapToGrid w:val="0"/>
        <w:spacing w:line="500" w:lineRule="exact"/>
        <w:jc w:val="center"/>
        <w:rPr>
          <w:rFonts w:ascii="標楷體" w:eastAsia="標楷體" w:hAnsi="標楷體" w:cs="Times New Roman"/>
          <w:b/>
          <w:bCs/>
          <w:color w:val="000000"/>
          <w:sz w:val="32"/>
          <w:szCs w:val="32"/>
        </w:rPr>
      </w:pPr>
      <w:r w:rsidRPr="00753C05">
        <w:rPr>
          <w:rFonts w:ascii="標楷體" w:eastAsia="標楷體" w:hAnsi="Times New Roman" w:cs="Times New Roman" w:hint="eastAsia"/>
          <w:b/>
          <w:color w:val="000000"/>
          <w:sz w:val="32"/>
          <w:szCs w:val="32"/>
        </w:rPr>
        <w:t>文藻外語大學五專部畢業生投入職場展翅計畫</w:t>
      </w:r>
    </w:p>
    <w:p w:rsidR="00753C05" w:rsidRPr="00753C05" w:rsidRDefault="00753C05" w:rsidP="00753C05">
      <w:pPr>
        <w:spacing w:line="500" w:lineRule="exact"/>
        <w:jc w:val="center"/>
        <w:rPr>
          <w:rFonts w:ascii="Times New Roman" w:eastAsia="新細明體" w:hAnsi="Times New Roman" w:cs="Times New Roman"/>
          <w:color w:val="000000"/>
          <w:szCs w:val="24"/>
        </w:rPr>
      </w:pPr>
      <w:r w:rsidRPr="00753C05">
        <w:rPr>
          <w:rFonts w:ascii="標楷體" w:eastAsia="標楷體" w:hAnsi="標楷體" w:cs="Times New Roman" w:hint="eastAsia"/>
          <w:b/>
          <w:bCs/>
          <w:color w:val="000000"/>
          <w:sz w:val="32"/>
          <w:szCs w:val="32"/>
        </w:rPr>
        <w:t>學生</w:t>
      </w:r>
      <w:r w:rsidRPr="00753C05">
        <w:rPr>
          <w:rFonts w:ascii="標楷體" w:eastAsia="標楷體" w:hAnsi="標楷體" w:cs="TT11E3Co00" w:hint="eastAsia"/>
          <w:b/>
          <w:color w:val="000000"/>
          <w:kern w:val="0"/>
          <w:sz w:val="32"/>
          <w:szCs w:val="32"/>
        </w:rPr>
        <w:t>就業意願書</w:t>
      </w:r>
    </w:p>
    <w:p w:rsidR="00753C05" w:rsidRPr="00753C05" w:rsidRDefault="00753C05" w:rsidP="00753C05">
      <w:pPr>
        <w:jc w:val="both"/>
        <w:rPr>
          <w:rFonts w:ascii="Times New Roman" w:eastAsia="新細明體" w:hAnsi="Times New Roman" w:cs="Times New Roman"/>
          <w:color w:val="000000"/>
          <w:szCs w:val="24"/>
        </w:rPr>
      </w:pPr>
    </w:p>
    <w:p w:rsidR="00753C05" w:rsidRPr="00753C05" w:rsidRDefault="00753C05" w:rsidP="00753C05">
      <w:pPr>
        <w:spacing w:line="320" w:lineRule="exact"/>
        <w:jc w:val="both"/>
        <w:rPr>
          <w:rFonts w:ascii="標楷體" w:eastAsia="標楷體" w:hAnsi="標楷體" w:cs="TT11E41o00"/>
          <w:color w:val="000000"/>
          <w:kern w:val="0"/>
          <w:sz w:val="26"/>
          <w:szCs w:val="26"/>
        </w:rPr>
      </w:pPr>
      <w:r w:rsidRPr="00753C05">
        <w:rPr>
          <w:rFonts w:ascii="標楷體" w:eastAsia="標楷體" w:hAnsi="Times New Roman" w:cs="Times New Roman" w:hint="eastAsia"/>
          <w:color w:val="000000"/>
          <w:sz w:val="26"/>
          <w:szCs w:val="26"/>
          <w:u w:val="single"/>
        </w:rPr>
        <w:t>文藻外語大學</w:t>
      </w:r>
      <w:r w:rsidRPr="00753C05">
        <w:rPr>
          <w:rFonts w:ascii="標楷體" w:eastAsia="標楷體" w:hAnsi="標楷體" w:cs="TT11E41o00" w:hint="eastAsia"/>
          <w:color w:val="000000"/>
          <w:kern w:val="0"/>
          <w:sz w:val="26"/>
          <w:szCs w:val="26"/>
        </w:rPr>
        <w:t>（以下簡稱甲方）與</w:t>
      </w:r>
      <w:r w:rsidRPr="00753C05">
        <w:rPr>
          <w:rFonts w:ascii="標楷體" w:eastAsia="標楷體" w:hAnsi="Times New Roman" w:cs="Times New Roman" w:hint="eastAsia"/>
          <w:color w:val="000000"/>
          <w:sz w:val="26"/>
          <w:szCs w:val="26"/>
        </w:rPr>
        <w:t>文藻外語大學</w:t>
      </w:r>
      <w:r w:rsidRPr="00753C05">
        <w:rPr>
          <w:rFonts w:ascii="標楷體" w:eastAsia="標楷體" w:hAnsi="標楷體" w:cs="TT11E41o00" w:hint="eastAsia"/>
          <w:color w:val="000000"/>
          <w:kern w:val="0"/>
          <w:sz w:val="26"/>
          <w:szCs w:val="26"/>
        </w:rPr>
        <w:t xml:space="preserve">五專部學生 </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T11E41o00" w:hint="eastAsia"/>
          <w:color w:val="000000"/>
          <w:kern w:val="0"/>
          <w:sz w:val="26"/>
          <w:szCs w:val="26"/>
        </w:rPr>
        <w:t>（以下簡稱乙方）</w:t>
      </w:r>
      <w:r w:rsidRPr="00753C05">
        <w:rPr>
          <w:rFonts w:ascii="標楷體" w:eastAsia="標楷體" w:hAnsi="標楷體" w:cs="Times New Roman" w:hint="eastAsia"/>
          <w:color w:val="000000"/>
          <w:sz w:val="26"/>
          <w:szCs w:val="26"/>
        </w:rPr>
        <w:t>，</w:t>
      </w:r>
      <w:r w:rsidRPr="00753C05">
        <w:rPr>
          <w:rFonts w:ascii="標楷體" w:eastAsia="標楷體" w:hAnsi="標楷體" w:cs="TT11E41o00" w:hint="eastAsia"/>
          <w:color w:val="000000"/>
          <w:kern w:val="0"/>
          <w:sz w:val="26"/>
          <w:szCs w:val="26"/>
        </w:rPr>
        <w:t>雙方同意訂立契約條款如下：</w:t>
      </w:r>
    </w:p>
    <w:p w:rsidR="00753C05" w:rsidRPr="00753C05" w:rsidRDefault="00753C05" w:rsidP="00753C05">
      <w:pPr>
        <w:spacing w:line="320" w:lineRule="exact"/>
        <w:jc w:val="both"/>
        <w:rPr>
          <w:rFonts w:ascii="標楷體" w:eastAsia="標楷體" w:hAnsi="標楷體" w:cs="TT11E41o00"/>
          <w:color w:val="000000"/>
          <w:kern w:val="0"/>
          <w:sz w:val="26"/>
          <w:szCs w:val="26"/>
        </w:rPr>
      </w:pPr>
    </w:p>
    <w:p w:rsidR="00753C05" w:rsidRPr="00753C05" w:rsidRDefault="00753C05" w:rsidP="00753C05">
      <w:pPr>
        <w:spacing w:line="320" w:lineRule="exact"/>
        <w:jc w:val="both"/>
        <w:rPr>
          <w:rFonts w:ascii="標楷體" w:eastAsia="標楷體" w:hAnsi="標楷體" w:cs="TT11E41o00"/>
          <w:color w:val="000000"/>
          <w:kern w:val="0"/>
          <w:sz w:val="26"/>
          <w:szCs w:val="26"/>
        </w:rPr>
      </w:pPr>
      <w:r w:rsidRPr="00753C05">
        <w:rPr>
          <w:rFonts w:ascii="標楷體" w:eastAsia="標楷體" w:hAnsi="標楷體" w:cs="Times New Roman" w:hint="eastAsia"/>
          <w:color w:val="000000"/>
          <w:sz w:val="26"/>
          <w:szCs w:val="26"/>
        </w:rPr>
        <w:t>第一條 意願書</w:t>
      </w:r>
      <w:r w:rsidRPr="00753C05">
        <w:rPr>
          <w:rFonts w:ascii="標楷體" w:eastAsia="標楷體" w:hAnsi="標楷體" w:cs="TT11E41o00" w:hint="eastAsia"/>
          <w:color w:val="000000"/>
          <w:kern w:val="0"/>
          <w:sz w:val="26"/>
          <w:szCs w:val="26"/>
        </w:rPr>
        <w:t>條款依據</w:t>
      </w:r>
    </w:p>
    <w:p w:rsidR="00753C05" w:rsidRPr="00753C05" w:rsidRDefault="00753C05" w:rsidP="00753C05">
      <w:pPr>
        <w:spacing w:line="320" w:lineRule="exact"/>
        <w:ind w:left="910" w:hangingChars="350" w:hanging="910"/>
        <w:jc w:val="both"/>
        <w:rPr>
          <w:rFonts w:ascii="標楷體" w:eastAsia="標楷體" w:hAnsi="標楷體" w:cs="TT11E41o00"/>
          <w:color w:val="000000"/>
          <w:kern w:val="0"/>
          <w:sz w:val="26"/>
          <w:szCs w:val="26"/>
        </w:rPr>
      </w:pPr>
      <w:r w:rsidRPr="00753C05">
        <w:rPr>
          <w:rFonts w:ascii="標楷體" w:eastAsia="標楷體" w:hAnsi="標楷體" w:cs="TT11E41o00" w:hint="eastAsia"/>
          <w:color w:val="000000"/>
          <w:kern w:val="0"/>
          <w:sz w:val="26"/>
          <w:szCs w:val="26"/>
        </w:rPr>
        <w:t xml:space="preserve">       本意願書係依「教育部補助大專校院辦理五年制專科學校畢業生投入職場要點」訂定之。</w:t>
      </w:r>
    </w:p>
    <w:p w:rsidR="00753C05" w:rsidRPr="00753C05" w:rsidRDefault="00753C05" w:rsidP="00753C05">
      <w:pPr>
        <w:spacing w:line="320" w:lineRule="exact"/>
        <w:jc w:val="both"/>
        <w:rPr>
          <w:rFonts w:ascii="標楷體" w:eastAsia="標楷體" w:hAnsi="Times New Roman" w:cs="Times New Roman"/>
          <w:color w:val="000000"/>
          <w:sz w:val="26"/>
          <w:szCs w:val="26"/>
        </w:rPr>
      </w:pPr>
      <w:r w:rsidRPr="00753C05">
        <w:rPr>
          <w:rFonts w:ascii="標楷體" w:eastAsia="標楷體" w:hAnsi="標楷體" w:cs="Times New Roman" w:hint="eastAsia"/>
          <w:color w:val="000000"/>
          <w:sz w:val="26"/>
          <w:szCs w:val="26"/>
        </w:rPr>
        <w:t>第二條 乙方</w:t>
      </w:r>
      <w:r w:rsidRPr="00753C05">
        <w:rPr>
          <w:rFonts w:ascii="標楷體" w:eastAsia="標楷體" w:hAnsi="Times New Roman" w:cs="Times New Roman" w:hint="eastAsia"/>
          <w:color w:val="000000"/>
          <w:sz w:val="26"/>
          <w:szCs w:val="26"/>
        </w:rPr>
        <w:t>姓名、就讀科別</w:t>
      </w:r>
      <w:proofErr w:type="gramStart"/>
      <w:r w:rsidRPr="00753C05">
        <w:rPr>
          <w:rFonts w:ascii="標楷體" w:eastAsia="標楷體" w:hAnsi="Times New Roman" w:cs="Times New Roman" w:hint="eastAsia"/>
          <w:color w:val="000000"/>
          <w:sz w:val="26"/>
          <w:szCs w:val="26"/>
        </w:rPr>
        <w:t>與年級</w:t>
      </w:r>
      <w:proofErr w:type="gramEnd"/>
      <w:r w:rsidRPr="00753C05">
        <w:rPr>
          <w:rFonts w:ascii="標楷體" w:eastAsia="標楷體" w:hAnsi="Times New Roman" w:cs="Times New Roman" w:hint="eastAsia"/>
          <w:color w:val="000000"/>
          <w:sz w:val="26"/>
          <w:szCs w:val="26"/>
        </w:rPr>
        <w:t>、學生身分別、受領就業獎學金</w:t>
      </w:r>
      <w:proofErr w:type="gramStart"/>
      <w:r w:rsidRPr="00753C05">
        <w:rPr>
          <w:rFonts w:ascii="標楷體" w:eastAsia="標楷體" w:hAnsi="Times New Roman" w:cs="Times New Roman" w:hint="eastAsia"/>
          <w:color w:val="000000"/>
          <w:sz w:val="26"/>
          <w:szCs w:val="26"/>
        </w:rPr>
        <w:t>起迄</w:t>
      </w:r>
      <w:proofErr w:type="gramEnd"/>
      <w:r w:rsidRPr="00753C05">
        <w:rPr>
          <w:rFonts w:ascii="標楷體" w:eastAsia="標楷體" w:hAnsi="Times New Roman" w:cs="Times New Roman" w:hint="eastAsia"/>
          <w:color w:val="000000"/>
          <w:sz w:val="26"/>
          <w:szCs w:val="26"/>
        </w:rPr>
        <w:t>及補助金額</w:t>
      </w:r>
    </w:p>
    <w:p w:rsidR="00753C05" w:rsidRPr="00753C05" w:rsidRDefault="00753C05" w:rsidP="00753C05">
      <w:pPr>
        <w:spacing w:line="320" w:lineRule="exact"/>
        <w:ind w:left="894" w:hangingChars="344" w:hanging="894"/>
        <w:jc w:val="both"/>
        <w:rPr>
          <w:rFonts w:ascii="標楷體" w:eastAsia="標楷體" w:hAnsi="Times New Roman" w:cs="Times New Roman"/>
          <w:color w:val="000000"/>
          <w:sz w:val="26"/>
          <w:szCs w:val="26"/>
        </w:rPr>
      </w:pPr>
      <w:r w:rsidRPr="00753C05">
        <w:rPr>
          <w:rFonts w:ascii="標楷體" w:eastAsia="標楷體" w:hAnsi="標楷體" w:cs="Times New Roman" w:hint="eastAsia"/>
          <w:color w:val="000000"/>
          <w:sz w:val="26"/>
          <w:szCs w:val="26"/>
        </w:rPr>
        <w:t xml:space="preserve">       </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T11E41o00"/>
          <w:color w:val="000000"/>
          <w:kern w:val="0"/>
          <w:sz w:val="26"/>
          <w:szCs w:val="26"/>
        </w:rPr>
        <w:t>就讀</w:t>
      </w:r>
      <w:r w:rsidRPr="00753C05">
        <w:rPr>
          <w:rFonts w:ascii="標楷體" w:eastAsia="標楷體" w:hAnsi="Times New Roman" w:cs="Times New Roman" w:hint="eastAsia"/>
          <w:color w:val="000000"/>
          <w:sz w:val="26"/>
          <w:szCs w:val="26"/>
        </w:rPr>
        <w:t>文藻外語大學</w:t>
      </w:r>
      <w:r w:rsidRPr="00753C05">
        <w:rPr>
          <w:rFonts w:ascii="標楷體" w:eastAsia="標楷體" w:hAnsi="標楷體" w:cs="TT11E41o00" w:hint="eastAsia"/>
          <w:color w:val="000000"/>
          <w:kern w:val="0"/>
          <w:sz w:val="26"/>
          <w:szCs w:val="26"/>
        </w:rPr>
        <w:t>五年制專科部</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T11E41o00" w:hint="eastAsia"/>
          <w:color w:val="000000"/>
          <w:kern w:val="0"/>
          <w:sz w:val="26"/>
          <w:szCs w:val="26"/>
        </w:rPr>
        <w:t>科</w:t>
      </w:r>
      <w:r w:rsidRPr="00753C05">
        <w:rPr>
          <w:rFonts w:ascii="標楷體" w:eastAsia="標楷體" w:hAnsi="Times New Roman" w:cs="Times New Roman" w:hint="eastAsia"/>
          <w:color w:val="000000"/>
          <w:sz w:val="26"/>
          <w:szCs w:val="26"/>
          <w:u w:val="single"/>
        </w:rPr>
        <w:t xml:space="preserve">　　　</w:t>
      </w:r>
      <w:r w:rsidRPr="00753C05">
        <w:rPr>
          <w:rFonts w:ascii="標楷體" w:eastAsia="標楷體" w:hAnsi="標楷體" w:cs="TT11E41o00" w:hint="eastAsia"/>
          <w:color w:val="000000"/>
          <w:kern w:val="0"/>
          <w:sz w:val="26"/>
          <w:szCs w:val="26"/>
        </w:rPr>
        <w:t>年級</w:t>
      </w:r>
      <w:r w:rsidRPr="00753C05">
        <w:rPr>
          <w:rFonts w:ascii="新細明體" w:eastAsia="新細明體" w:hAnsi="新細明體" w:cs="TT11E41o00" w:hint="eastAsia"/>
          <w:color w:val="000000"/>
          <w:kern w:val="0"/>
          <w:sz w:val="26"/>
          <w:szCs w:val="26"/>
        </w:rPr>
        <w:t>，</w:t>
      </w:r>
      <w:r w:rsidRPr="00753C05">
        <w:rPr>
          <w:rFonts w:ascii="標楷體" w:eastAsia="標楷體" w:hAnsi="標楷體" w:cs="TT11E41o00" w:hint="eastAsia"/>
          <w:color w:val="000000"/>
          <w:kern w:val="0"/>
          <w:sz w:val="26"/>
          <w:szCs w:val="26"/>
        </w:rPr>
        <w:t>學生身分別：□一般生、□原住民生、□身障生、□港澳僑生、□退伍軍人或□其他</w:t>
      </w: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w:t>
      </w:r>
    </w:p>
    <w:p w:rsidR="00753C05" w:rsidRPr="00753C05" w:rsidRDefault="00753C05" w:rsidP="00753C05">
      <w:pPr>
        <w:spacing w:line="320" w:lineRule="exact"/>
        <w:ind w:leftChars="338" w:left="811"/>
        <w:jc w:val="both"/>
        <w:rPr>
          <w:rFonts w:ascii="標楷體" w:eastAsia="標楷體" w:hAnsi="標楷體" w:cs="TT11E41o00"/>
          <w:color w:val="000000"/>
          <w:kern w:val="0"/>
          <w:sz w:val="26"/>
          <w:szCs w:val="26"/>
        </w:rPr>
      </w:pPr>
      <w:r w:rsidRPr="00753C05">
        <w:rPr>
          <w:rFonts w:ascii="標楷體" w:eastAsia="標楷體" w:hAnsi="標楷體" w:cs="TT11E41o00" w:hint="eastAsia"/>
          <w:color w:val="000000"/>
          <w:kern w:val="0"/>
          <w:sz w:val="26"/>
          <w:szCs w:val="26"/>
        </w:rPr>
        <w:t>自</w:t>
      </w:r>
      <w:r w:rsidRPr="00753C05">
        <w:rPr>
          <w:rFonts w:ascii="標楷體" w:eastAsia="標楷體" w:hAnsi="Times New Roman" w:cs="Times New Roman" w:hint="eastAsia"/>
          <w:color w:val="000000"/>
          <w:sz w:val="26"/>
          <w:szCs w:val="26"/>
          <w:u w:val="single"/>
        </w:rPr>
        <w:t xml:space="preserve">　　</w:t>
      </w:r>
      <w:r w:rsidRPr="00753C05">
        <w:rPr>
          <w:rFonts w:ascii="標楷體" w:eastAsia="標楷體" w:hAnsi="標楷體" w:cs="TT11E41o00" w:hint="eastAsia"/>
          <w:color w:val="000000"/>
          <w:kern w:val="0"/>
          <w:sz w:val="26"/>
          <w:szCs w:val="26"/>
        </w:rPr>
        <w:t>年</w:t>
      </w:r>
      <w:r w:rsidRPr="00753C05">
        <w:rPr>
          <w:rFonts w:ascii="標楷體" w:eastAsia="標楷體" w:hAnsi="Times New Roman" w:cs="Times New Roman" w:hint="eastAsia"/>
          <w:color w:val="000000"/>
          <w:sz w:val="26"/>
          <w:szCs w:val="26"/>
          <w:u w:val="single"/>
        </w:rPr>
        <w:t xml:space="preserve">　　</w:t>
      </w:r>
      <w:r w:rsidRPr="00753C05">
        <w:rPr>
          <w:rFonts w:ascii="標楷體" w:eastAsia="標楷體" w:hAnsi="標楷體" w:cs="TT11E41o00" w:hint="eastAsia"/>
          <w:color w:val="000000"/>
          <w:kern w:val="0"/>
          <w:sz w:val="26"/>
          <w:szCs w:val="26"/>
        </w:rPr>
        <w:t>月起至</w:t>
      </w:r>
      <w:r w:rsidRPr="00753C05">
        <w:rPr>
          <w:rFonts w:ascii="標楷體" w:eastAsia="標楷體" w:hAnsi="Times New Roman" w:cs="Times New Roman" w:hint="eastAsia"/>
          <w:color w:val="000000"/>
          <w:sz w:val="26"/>
          <w:szCs w:val="26"/>
          <w:u w:val="single"/>
        </w:rPr>
        <w:t xml:space="preserve">　　</w:t>
      </w:r>
      <w:r w:rsidRPr="00753C05">
        <w:rPr>
          <w:rFonts w:ascii="標楷體" w:eastAsia="標楷體" w:hAnsi="標楷體" w:cs="TT11E41o00" w:hint="eastAsia"/>
          <w:color w:val="000000"/>
          <w:kern w:val="0"/>
          <w:sz w:val="26"/>
          <w:szCs w:val="26"/>
        </w:rPr>
        <w:t>年</w:t>
      </w:r>
      <w:r w:rsidRPr="00753C05">
        <w:rPr>
          <w:rFonts w:ascii="標楷體" w:eastAsia="標楷體" w:hAnsi="Times New Roman" w:cs="Times New Roman" w:hint="eastAsia"/>
          <w:color w:val="000000"/>
          <w:sz w:val="26"/>
          <w:szCs w:val="26"/>
          <w:u w:val="single"/>
        </w:rPr>
        <w:t xml:space="preserve">　　</w:t>
      </w:r>
      <w:proofErr w:type="gramStart"/>
      <w:r w:rsidRPr="00753C05">
        <w:rPr>
          <w:rFonts w:ascii="標楷體" w:eastAsia="標楷體" w:hAnsi="標楷體" w:cs="TT11E41o00" w:hint="eastAsia"/>
          <w:color w:val="000000"/>
          <w:kern w:val="0"/>
          <w:sz w:val="26"/>
          <w:szCs w:val="26"/>
        </w:rPr>
        <w:t>月止受</w:t>
      </w:r>
      <w:r w:rsidRPr="00753C05">
        <w:rPr>
          <w:rFonts w:ascii="標楷體" w:eastAsia="標楷體" w:hAnsi="標楷體" w:cs="TT11E41o00"/>
          <w:color w:val="000000"/>
          <w:kern w:val="0"/>
          <w:sz w:val="26"/>
          <w:szCs w:val="26"/>
        </w:rPr>
        <w:t>領</w:t>
      </w:r>
      <w:proofErr w:type="gramEnd"/>
      <w:r w:rsidRPr="00753C05">
        <w:rPr>
          <w:rFonts w:ascii="標楷體" w:eastAsia="標楷體" w:hAnsi="標楷體" w:cs="TT11E41o00" w:hint="eastAsia"/>
          <w:color w:val="000000"/>
          <w:kern w:val="0"/>
          <w:sz w:val="26"/>
          <w:szCs w:val="26"/>
        </w:rPr>
        <w:t>就業獎學金每學期新臺幣（以下同）</w:t>
      </w:r>
    </w:p>
    <w:p w:rsidR="00753C05" w:rsidRPr="00753C05" w:rsidRDefault="00753C05" w:rsidP="00753C05">
      <w:pPr>
        <w:spacing w:line="320" w:lineRule="exact"/>
        <w:ind w:leftChars="338" w:left="811"/>
        <w:jc w:val="both"/>
        <w:rPr>
          <w:rFonts w:ascii="標楷體" w:eastAsia="標楷體" w:hAnsi="Times New Roman" w:cs="Times New Roman"/>
          <w:color w:val="000000"/>
          <w:sz w:val="26"/>
          <w:szCs w:val="26"/>
        </w:rPr>
      </w:pP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元</w:t>
      </w:r>
      <w:r w:rsidRPr="00753C05">
        <w:rPr>
          <w:rFonts w:ascii="新細明體" w:eastAsia="新細明體" w:hAnsi="新細明體" w:cs="TT11E41o00" w:hint="eastAsia"/>
          <w:color w:val="000000"/>
          <w:kern w:val="0"/>
          <w:sz w:val="26"/>
          <w:szCs w:val="26"/>
        </w:rPr>
        <w:t>，</w:t>
      </w:r>
      <w:r w:rsidRPr="00753C05">
        <w:rPr>
          <w:rFonts w:ascii="標楷體" w:eastAsia="標楷體" w:hAnsi="標楷體" w:cs="TT11E41o00" w:hint="eastAsia"/>
          <w:color w:val="000000"/>
          <w:kern w:val="0"/>
          <w:sz w:val="26"/>
          <w:szCs w:val="26"/>
        </w:rPr>
        <w:t>計</w:t>
      </w: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學期</w:t>
      </w:r>
      <w:r w:rsidRPr="00753C05">
        <w:rPr>
          <w:rFonts w:ascii="新細明體" w:eastAsia="新細明體" w:hAnsi="新細明體" w:cs="TT11E41o00" w:hint="eastAsia"/>
          <w:color w:val="000000"/>
          <w:kern w:val="0"/>
          <w:sz w:val="26"/>
          <w:szCs w:val="26"/>
        </w:rPr>
        <w:t>，</w:t>
      </w:r>
      <w:r w:rsidRPr="00753C05">
        <w:rPr>
          <w:rFonts w:ascii="標楷體" w:eastAsia="標楷體" w:hAnsi="標楷體" w:cs="TT11E41o00" w:hint="eastAsia"/>
          <w:color w:val="000000"/>
          <w:kern w:val="0"/>
          <w:sz w:val="26"/>
          <w:szCs w:val="26"/>
        </w:rPr>
        <w:t>合計</w:t>
      </w: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元（應檢附每學期註冊單）。</w:t>
      </w:r>
    </w:p>
    <w:p w:rsidR="00753C05" w:rsidRPr="00753C05" w:rsidRDefault="00753C05" w:rsidP="00753C05">
      <w:pPr>
        <w:spacing w:line="320" w:lineRule="exact"/>
        <w:jc w:val="both"/>
        <w:rPr>
          <w:rFonts w:ascii="標楷體" w:eastAsia="標楷體" w:hAnsi="標楷體" w:cs="Times New Roman"/>
          <w:bCs/>
          <w:color w:val="000000"/>
          <w:sz w:val="26"/>
          <w:szCs w:val="26"/>
        </w:rPr>
      </w:pPr>
      <w:r w:rsidRPr="00753C05">
        <w:rPr>
          <w:rFonts w:ascii="標楷體" w:eastAsia="標楷體" w:hAnsi="Times New Roman" w:cs="Times New Roman" w:hint="eastAsia"/>
          <w:color w:val="000000"/>
          <w:sz w:val="26"/>
          <w:szCs w:val="26"/>
        </w:rPr>
        <w:t xml:space="preserve">第三條 </w:t>
      </w:r>
      <w:r w:rsidRPr="00753C05">
        <w:rPr>
          <w:rFonts w:ascii="標楷體" w:eastAsia="標楷體" w:hAnsi="標楷體" w:cs="Times New Roman" w:hint="eastAsia"/>
          <w:color w:val="000000"/>
          <w:sz w:val="26"/>
          <w:szCs w:val="26"/>
        </w:rPr>
        <w:t>乙方</w:t>
      </w:r>
      <w:r w:rsidRPr="00753C05">
        <w:rPr>
          <w:rFonts w:ascii="標楷體" w:eastAsia="標楷體" w:hAnsi="標楷體" w:cs="Times New Roman" w:hint="eastAsia"/>
          <w:bCs/>
          <w:color w:val="000000"/>
          <w:sz w:val="26"/>
          <w:szCs w:val="26"/>
        </w:rPr>
        <w:t>就業職場及期限</w:t>
      </w:r>
    </w:p>
    <w:p w:rsidR="00753C05" w:rsidRPr="00753C05" w:rsidRDefault="00753C05" w:rsidP="00753C05">
      <w:pPr>
        <w:spacing w:line="320" w:lineRule="exact"/>
        <w:ind w:left="910" w:hangingChars="350" w:hanging="910"/>
        <w:jc w:val="both"/>
        <w:rPr>
          <w:rFonts w:ascii="新細明體" w:eastAsia="新細明體" w:hAnsi="新細明體" w:cs="Times New Roman"/>
          <w:color w:val="000000"/>
          <w:sz w:val="26"/>
          <w:szCs w:val="26"/>
        </w:rPr>
      </w:pPr>
      <w:r w:rsidRPr="00753C05">
        <w:rPr>
          <w:rFonts w:ascii="標楷體" w:eastAsia="標楷體" w:hAnsi="標楷體" w:cs="Times New Roman" w:hint="eastAsia"/>
          <w:bCs/>
          <w:color w:val="000000"/>
          <w:sz w:val="26"/>
          <w:szCs w:val="26"/>
        </w:rPr>
        <w:t xml:space="preserve">       </w:t>
      </w:r>
      <w:r w:rsidRPr="00753C05">
        <w:rPr>
          <w:rFonts w:ascii="標楷體" w:eastAsia="標楷體" w:hAnsi="Times New Roman" w:cs="Times New Roman" w:hint="eastAsia"/>
          <w:color w:val="000000"/>
          <w:sz w:val="26"/>
          <w:szCs w:val="26"/>
        </w:rPr>
        <w:t>依</w:t>
      </w:r>
      <w:r w:rsidRPr="00753C05">
        <w:rPr>
          <w:rFonts w:ascii="標楷體" w:eastAsia="標楷體" w:hAnsi="標楷體" w:cs="TT11E41o00" w:hint="eastAsia"/>
          <w:color w:val="000000"/>
          <w:kern w:val="0"/>
          <w:sz w:val="26"/>
          <w:szCs w:val="26"/>
        </w:rPr>
        <w:t>「教育部補助大專校院辦理五年制專科學校畢業生投入職場要點」</w:t>
      </w:r>
      <w:r w:rsidRPr="00753C05">
        <w:rPr>
          <w:rFonts w:ascii="標楷體" w:eastAsia="標楷體" w:hAnsi="Times New Roman" w:cs="Times New Roman" w:hint="eastAsia"/>
          <w:color w:val="000000"/>
          <w:sz w:val="26"/>
          <w:szCs w:val="26"/>
        </w:rPr>
        <w:t>規定</w:t>
      </w:r>
      <w:r w:rsidRPr="00753C05">
        <w:rPr>
          <w:rFonts w:ascii="標楷體" w:eastAsia="標楷體" w:hAnsi="標楷體" w:cs="Times New Roman" w:hint="eastAsia"/>
          <w:color w:val="000000"/>
          <w:sz w:val="26"/>
          <w:szCs w:val="26"/>
        </w:rPr>
        <w:t>，乙方於畢業</w:t>
      </w:r>
      <w:r w:rsidRPr="00753C05">
        <w:rPr>
          <w:rFonts w:ascii="標楷體" w:eastAsia="標楷體" w:hAnsi="標楷體" w:cs="Times New Roman"/>
          <w:color w:val="000000"/>
          <w:sz w:val="26"/>
          <w:szCs w:val="26"/>
        </w:rPr>
        <w:t>後，</w:t>
      </w:r>
      <w:r w:rsidRPr="00753C05">
        <w:rPr>
          <w:rFonts w:ascii="標楷體" w:eastAsia="標楷體" w:hAnsi="標楷體" w:cs="Times New Roman" w:hint="eastAsia"/>
          <w:color w:val="000000"/>
          <w:sz w:val="26"/>
          <w:szCs w:val="26"/>
        </w:rPr>
        <w:t>應至</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hint="eastAsia"/>
          <w:color w:val="000000"/>
          <w:sz w:val="26"/>
          <w:szCs w:val="26"/>
        </w:rPr>
        <w:t>企業就業</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hint="eastAsia"/>
          <w:color w:val="000000"/>
          <w:sz w:val="26"/>
          <w:szCs w:val="26"/>
        </w:rPr>
        <w:t>年</w:t>
      </w:r>
      <w:r w:rsidRPr="00753C05">
        <w:rPr>
          <w:rFonts w:ascii="新細明體" w:eastAsia="新細明體" w:hAnsi="新細明體" w:cs="Times New Roman" w:hint="eastAsia"/>
          <w:color w:val="000000"/>
          <w:sz w:val="26"/>
          <w:szCs w:val="26"/>
        </w:rPr>
        <w:t>。</w:t>
      </w:r>
      <w:r w:rsidRPr="00753C05">
        <w:rPr>
          <w:rFonts w:ascii="標楷體" w:eastAsia="標楷體" w:hAnsi="Times New Roman" w:cs="Times New Roman" w:hint="eastAsia"/>
          <w:color w:val="000000"/>
          <w:sz w:val="26"/>
          <w:szCs w:val="26"/>
        </w:rPr>
        <w:t>具有兵役義務者，其就業期間之</w:t>
      </w:r>
      <w:proofErr w:type="gramStart"/>
      <w:r w:rsidRPr="00753C05">
        <w:rPr>
          <w:rFonts w:ascii="標楷體" w:eastAsia="標楷體" w:hAnsi="Times New Roman" w:cs="Times New Roman" w:hint="eastAsia"/>
          <w:color w:val="000000"/>
          <w:sz w:val="26"/>
          <w:szCs w:val="26"/>
        </w:rPr>
        <w:t>採</w:t>
      </w:r>
      <w:proofErr w:type="gramEnd"/>
      <w:r w:rsidRPr="00753C05">
        <w:rPr>
          <w:rFonts w:ascii="標楷體" w:eastAsia="標楷體" w:hAnsi="Times New Roman" w:cs="Times New Roman" w:hint="eastAsia"/>
          <w:color w:val="000000"/>
          <w:sz w:val="26"/>
          <w:szCs w:val="26"/>
        </w:rPr>
        <w:t>計得配合役期延後至退役後</w:t>
      </w:r>
      <w:r w:rsidRPr="00753C05">
        <w:rPr>
          <w:rFonts w:ascii="新細明體" w:eastAsia="新細明體" w:hAnsi="新細明體" w:cs="Times New Roman" w:hint="eastAsia"/>
          <w:color w:val="000000"/>
          <w:sz w:val="26"/>
          <w:szCs w:val="26"/>
        </w:rPr>
        <w:t>。</w:t>
      </w:r>
    </w:p>
    <w:p w:rsidR="00753C05" w:rsidRPr="00753C05" w:rsidRDefault="00753C05" w:rsidP="00753C05">
      <w:pPr>
        <w:spacing w:line="320" w:lineRule="exact"/>
        <w:ind w:left="910" w:hangingChars="350" w:hanging="910"/>
        <w:jc w:val="both"/>
        <w:rPr>
          <w:rFonts w:ascii="標楷體" w:eastAsia="標楷體" w:hAnsi="標楷體" w:cs="Times New Roman"/>
          <w:bCs/>
          <w:color w:val="000000"/>
          <w:sz w:val="26"/>
          <w:szCs w:val="26"/>
        </w:rPr>
      </w:pPr>
      <w:r w:rsidRPr="00753C05">
        <w:rPr>
          <w:rFonts w:ascii="標楷體" w:eastAsia="標楷體" w:hAnsi="Times New Roman" w:cs="Times New Roman" w:hint="eastAsia"/>
          <w:color w:val="000000"/>
          <w:sz w:val="26"/>
          <w:szCs w:val="26"/>
        </w:rPr>
        <w:t xml:space="preserve">       乙方就業期間應</w:t>
      </w:r>
      <w:r w:rsidRPr="00753C05">
        <w:rPr>
          <w:rFonts w:ascii="標楷體" w:eastAsia="標楷體" w:hAnsi="標楷體" w:cs="Times New Roman" w:hint="eastAsia"/>
          <w:color w:val="000000"/>
          <w:sz w:val="26"/>
          <w:szCs w:val="26"/>
        </w:rPr>
        <w:t>接受教育部及甲方追蹤調查就業狀況。</w:t>
      </w:r>
    </w:p>
    <w:p w:rsidR="00753C05" w:rsidRPr="00753C05" w:rsidRDefault="00753C05" w:rsidP="00753C05">
      <w:pPr>
        <w:spacing w:line="320" w:lineRule="exact"/>
        <w:ind w:left="910" w:hangingChars="350" w:hanging="910"/>
        <w:jc w:val="both"/>
        <w:rPr>
          <w:rFonts w:ascii="標楷體" w:eastAsia="標楷體" w:hAnsi="Times New Roman" w:cs="Times New Roman"/>
          <w:color w:val="000000"/>
          <w:sz w:val="26"/>
          <w:szCs w:val="26"/>
        </w:rPr>
      </w:pPr>
      <w:r w:rsidRPr="00753C05">
        <w:rPr>
          <w:rFonts w:ascii="標楷體" w:eastAsia="標楷體" w:hAnsi="標楷體" w:cs="Times New Roman" w:hint="eastAsia"/>
          <w:bCs/>
          <w:color w:val="000000"/>
          <w:sz w:val="26"/>
          <w:szCs w:val="26"/>
        </w:rPr>
        <w:t>第四條 乙方有下列情形之</w:t>
      </w:r>
      <w:proofErr w:type="gramStart"/>
      <w:r w:rsidRPr="00753C05">
        <w:rPr>
          <w:rFonts w:ascii="標楷體" w:eastAsia="標楷體" w:hAnsi="標楷體" w:cs="Times New Roman" w:hint="eastAsia"/>
          <w:bCs/>
          <w:color w:val="000000"/>
          <w:sz w:val="26"/>
          <w:szCs w:val="26"/>
        </w:rPr>
        <w:t>一</w:t>
      </w:r>
      <w:proofErr w:type="gramEnd"/>
      <w:r w:rsidRPr="00753C05">
        <w:rPr>
          <w:rFonts w:ascii="標楷體" w:eastAsia="標楷體" w:hAnsi="標楷體" w:cs="Times New Roman" w:hint="eastAsia"/>
          <w:bCs/>
          <w:color w:val="000000"/>
          <w:sz w:val="26"/>
          <w:szCs w:val="26"/>
        </w:rPr>
        <w:t>者，應終止受領就業獎學金，並償還已受領之就業獎學金。但死亡者、因重大疾病或意外事故辦理休學或不能繼續完成學業或工作，經衛生福利部新制醫院評鑑合格之教學醫院以上層級，開立認定無法繼續就學或就業證明者，或因事故致家庭巨變無法繼續就學或就業，經甲方實訪查證，由</w:t>
      </w:r>
      <w:proofErr w:type="gramStart"/>
      <w:r w:rsidRPr="00753C05">
        <w:rPr>
          <w:rFonts w:ascii="標楷體" w:eastAsia="標楷體" w:hAnsi="標楷體" w:cs="Times New Roman" w:hint="eastAsia"/>
          <w:bCs/>
          <w:color w:val="000000"/>
          <w:sz w:val="26"/>
          <w:szCs w:val="26"/>
        </w:rPr>
        <w:t>甲方報教育部</w:t>
      </w:r>
      <w:proofErr w:type="gramEnd"/>
      <w:r w:rsidRPr="00753C05">
        <w:rPr>
          <w:rFonts w:ascii="標楷體" w:eastAsia="標楷體" w:hAnsi="標楷體" w:cs="Times New Roman" w:hint="eastAsia"/>
          <w:bCs/>
          <w:color w:val="000000"/>
          <w:sz w:val="26"/>
          <w:szCs w:val="26"/>
        </w:rPr>
        <w:t>核定者，得免償還已受領之補助款或免履行就業義務：</w:t>
      </w:r>
    </w:p>
    <w:p w:rsidR="00753C05" w:rsidRPr="00753C05" w:rsidRDefault="00753C05" w:rsidP="00753C05">
      <w:pPr>
        <w:numPr>
          <w:ilvl w:val="0"/>
          <w:numId w:val="6"/>
        </w:numPr>
        <w:spacing w:line="320" w:lineRule="exact"/>
        <w:ind w:left="520" w:hanging="52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因轉學、</w:t>
      </w:r>
      <w:proofErr w:type="gramStart"/>
      <w:r w:rsidRPr="00753C05">
        <w:rPr>
          <w:rFonts w:ascii="標楷體" w:eastAsia="標楷體" w:hAnsi="標楷體" w:cs="Times New Roman" w:hint="eastAsia"/>
          <w:color w:val="000000"/>
          <w:sz w:val="26"/>
          <w:szCs w:val="26"/>
        </w:rPr>
        <w:t>轉科且經</w:t>
      </w:r>
      <w:proofErr w:type="gramEnd"/>
      <w:r w:rsidRPr="00753C05">
        <w:rPr>
          <w:rFonts w:ascii="標楷體" w:eastAsia="標楷體" w:hAnsi="標楷體" w:cs="Times New Roman" w:hint="eastAsia"/>
          <w:color w:val="000000"/>
          <w:sz w:val="26"/>
          <w:szCs w:val="26"/>
        </w:rPr>
        <w:t>學校輔導仍無法延續參與計畫或放棄、被勒令退學、開除學籍或無故輟學。</w:t>
      </w:r>
    </w:p>
    <w:p w:rsidR="00753C05" w:rsidRPr="00753C05" w:rsidRDefault="00753C05" w:rsidP="00753C05">
      <w:pPr>
        <w:numPr>
          <w:ilvl w:val="0"/>
          <w:numId w:val="6"/>
        </w:numPr>
        <w:spacing w:line="320" w:lineRule="exact"/>
        <w:ind w:left="520" w:hanging="52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因辦理休學或不能繼續完成學業或工作，致喪失參與計畫之資格。</w:t>
      </w:r>
    </w:p>
    <w:p w:rsidR="00753C05" w:rsidRPr="00753C05" w:rsidRDefault="00753C05" w:rsidP="00753C05">
      <w:pPr>
        <w:numPr>
          <w:ilvl w:val="0"/>
          <w:numId w:val="6"/>
        </w:numPr>
        <w:spacing w:line="320" w:lineRule="exact"/>
        <w:ind w:left="520" w:hanging="52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畢業後一年內未就業。</w:t>
      </w:r>
    </w:p>
    <w:p w:rsidR="00753C05" w:rsidRPr="00753C05" w:rsidRDefault="00753C05" w:rsidP="00753C05">
      <w:pPr>
        <w:spacing w:line="32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乙方畢業後連續就業未滿受補助年限者，應依其未就業之月數比例償還補助款；不滿一月者，以一月計。</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第五條 保證人之連帶責任</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本意願書簽訂前，應由</w:t>
      </w:r>
      <w:proofErr w:type="gramStart"/>
      <w:r w:rsidRPr="00753C05">
        <w:rPr>
          <w:rFonts w:ascii="標楷體" w:eastAsia="標楷體" w:hAnsi="標楷體" w:cs="Times New Roman" w:hint="eastAsia"/>
          <w:color w:val="000000"/>
          <w:sz w:val="26"/>
          <w:szCs w:val="26"/>
        </w:rPr>
        <w:t>乙方覓妥</w:t>
      </w:r>
      <w:proofErr w:type="gramEnd"/>
      <w:r w:rsidRPr="00753C05">
        <w:rPr>
          <w:rFonts w:ascii="標楷體" w:eastAsia="標楷體" w:hAnsi="標楷體" w:cs="Times New Roman" w:hint="eastAsia"/>
          <w:color w:val="000000"/>
          <w:sz w:val="26"/>
          <w:szCs w:val="26"/>
        </w:rPr>
        <w:t>連帶保證人經甲方同意後始得簽約。連帶保證人對乙方依本意願書所應盡義務或因契約關係消滅後發生之一切義務，</w:t>
      </w:r>
      <w:proofErr w:type="gramStart"/>
      <w:r w:rsidRPr="00753C05">
        <w:rPr>
          <w:rFonts w:ascii="標楷體" w:eastAsia="標楷體" w:hAnsi="標楷體" w:cs="Times New Roman" w:hint="eastAsia"/>
          <w:color w:val="000000"/>
          <w:sz w:val="26"/>
          <w:szCs w:val="26"/>
        </w:rPr>
        <w:t>均應負</w:t>
      </w:r>
      <w:proofErr w:type="gramEnd"/>
      <w:r w:rsidRPr="00753C05">
        <w:rPr>
          <w:rFonts w:ascii="標楷體" w:eastAsia="標楷體" w:hAnsi="標楷體" w:cs="Times New Roman" w:hint="eastAsia"/>
          <w:color w:val="000000"/>
          <w:sz w:val="26"/>
          <w:szCs w:val="26"/>
        </w:rPr>
        <w:t>連帶清償責任。</w:t>
      </w:r>
    </w:p>
    <w:p w:rsidR="00753C05" w:rsidRPr="00753C05" w:rsidRDefault="00753C05" w:rsidP="00753C05">
      <w:pPr>
        <w:spacing w:line="320" w:lineRule="exact"/>
        <w:ind w:left="894" w:hangingChars="344" w:hanging="89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在乙方履行本意願書所定全部義務前，連帶保證人申請解除保證責任時，乙方應立即覓保更換，經甲方同意並</w:t>
      </w:r>
      <w:proofErr w:type="gramStart"/>
      <w:r w:rsidRPr="00753C05">
        <w:rPr>
          <w:rFonts w:ascii="標楷體" w:eastAsia="標楷體" w:hAnsi="標楷體" w:cs="Times New Roman" w:hint="eastAsia"/>
          <w:color w:val="000000"/>
          <w:sz w:val="26"/>
          <w:szCs w:val="26"/>
        </w:rPr>
        <w:t>辦妥換保手續</w:t>
      </w:r>
      <w:proofErr w:type="gramEnd"/>
      <w:r w:rsidRPr="00753C05">
        <w:rPr>
          <w:rFonts w:ascii="標楷體" w:eastAsia="標楷體" w:hAnsi="標楷體" w:cs="Times New Roman" w:hint="eastAsia"/>
          <w:color w:val="000000"/>
          <w:sz w:val="26"/>
          <w:szCs w:val="26"/>
        </w:rPr>
        <w:t>後，原連帶保證人始得解除保證責任。</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lastRenderedPageBreak/>
        <w:t>第六條 送達</w:t>
      </w:r>
    </w:p>
    <w:p w:rsidR="00753C05" w:rsidRPr="00753C05" w:rsidRDefault="00753C05" w:rsidP="00753C05">
      <w:pPr>
        <w:spacing w:line="320" w:lineRule="exact"/>
        <w:ind w:left="894" w:hangingChars="344" w:hanging="89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除本意願書另有約定外，應送達本意願書當事人之通知、文件或資料，</w:t>
      </w:r>
      <w:proofErr w:type="gramStart"/>
      <w:r w:rsidRPr="00753C05">
        <w:rPr>
          <w:rFonts w:ascii="標楷體" w:eastAsia="標楷體" w:hAnsi="標楷體" w:cs="Times New Roman" w:hint="eastAsia"/>
          <w:color w:val="000000"/>
          <w:sz w:val="26"/>
          <w:szCs w:val="26"/>
        </w:rPr>
        <w:t>均應以</w:t>
      </w:r>
      <w:proofErr w:type="gramEnd"/>
      <w:r w:rsidRPr="00753C05">
        <w:rPr>
          <w:rFonts w:ascii="標楷體" w:eastAsia="標楷體" w:hAnsi="標楷體" w:cs="Times New Roman" w:hint="eastAsia"/>
          <w:color w:val="000000"/>
          <w:sz w:val="26"/>
          <w:szCs w:val="26"/>
        </w:rPr>
        <w:t>中文書面為之，並於送達對方時生效。除於事前取得他方同意變更地址者外，雙方之地址應以下列為</w:t>
      </w:r>
      <w:proofErr w:type="gramStart"/>
      <w:r w:rsidRPr="00753C05">
        <w:rPr>
          <w:rFonts w:ascii="標楷體" w:eastAsia="標楷體" w:hAnsi="標楷體" w:cs="Times New Roman" w:hint="eastAsia"/>
          <w:color w:val="000000"/>
          <w:sz w:val="26"/>
          <w:szCs w:val="26"/>
        </w:rPr>
        <w:t>準</w:t>
      </w:r>
      <w:proofErr w:type="gramEnd"/>
      <w:r w:rsidRPr="00753C05">
        <w:rPr>
          <w:rFonts w:ascii="標楷體" w:eastAsia="標楷體" w:hAnsi="標楷體" w:cs="Times New Roman" w:hint="eastAsia"/>
          <w:color w:val="000000"/>
          <w:sz w:val="26"/>
          <w:szCs w:val="26"/>
        </w:rPr>
        <w:t>：</w:t>
      </w:r>
    </w:p>
    <w:p w:rsidR="00753C05" w:rsidRPr="00753C05" w:rsidRDefault="00753C05" w:rsidP="00753C05">
      <w:pPr>
        <w:numPr>
          <w:ilvl w:val="0"/>
          <w:numId w:val="7"/>
        </w:numPr>
        <w:spacing w:line="320" w:lineRule="exact"/>
        <w:ind w:left="1321" w:hanging="482"/>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甲方地址：</w:t>
      </w:r>
      <w:r w:rsidRPr="00753C05">
        <w:rPr>
          <w:rFonts w:ascii="Times New Roman" w:eastAsia="標楷體" w:hAnsi="Times New Roman" w:cs="Times New Roman"/>
          <w:color w:val="000000"/>
          <w:sz w:val="26"/>
          <w:szCs w:val="26"/>
          <w:u w:val="single"/>
        </w:rPr>
        <w:t>80793</w:t>
      </w:r>
      <w:r w:rsidRPr="00753C05">
        <w:rPr>
          <w:rFonts w:ascii="Times New Roman" w:eastAsia="標楷體" w:hAnsi="Times New Roman" w:cs="Times New Roman"/>
          <w:color w:val="000000"/>
          <w:sz w:val="26"/>
          <w:szCs w:val="26"/>
          <w:u w:val="single"/>
        </w:rPr>
        <w:t>高雄市三民區民族一路</w:t>
      </w:r>
      <w:r w:rsidRPr="00753C05">
        <w:rPr>
          <w:rFonts w:ascii="Times New Roman" w:eastAsia="標楷體" w:hAnsi="Times New Roman" w:cs="Times New Roman"/>
          <w:color w:val="000000"/>
          <w:sz w:val="26"/>
          <w:szCs w:val="26"/>
          <w:u w:val="single"/>
        </w:rPr>
        <w:t>900</w:t>
      </w:r>
      <w:r w:rsidRPr="00753C05">
        <w:rPr>
          <w:rFonts w:ascii="Times New Roman" w:eastAsia="標楷體" w:hAnsi="Times New Roman" w:cs="Times New Roman"/>
          <w:color w:val="000000"/>
          <w:sz w:val="26"/>
          <w:szCs w:val="26"/>
          <w:u w:val="single"/>
        </w:rPr>
        <w:t>號</w:t>
      </w:r>
    </w:p>
    <w:p w:rsidR="00753C05" w:rsidRPr="00753C05" w:rsidRDefault="00753C05" w:rsidP="00753C05">
      <w:pPr>
        <w:numPr>
          <w:ilvl w:val="0"/>
          <w:numId w:val="7"/>
        </w:numPr>
        <w:spacing w:line="320" w:lineRule="exact"/>
        <w:ind w:left="1321" w:hanging="482"/>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乙方地址：</w:t>
      </w:r>
      <w:r w:rsidRPr="00753C05">
        <w:rPr>
          <w:rFonts w:ascii="標楷體" w:eastAsia="標楷體" w:hAnsi="標楷體" w:cs="Times New Roman" w:hint="eastAsia"/>
          <w:color w:val="000000"/>
          <w:sz w:val="26"/>
          <w:szCs w:val="26"/>
          <w:u w:val="single"/>
        </w:rPr>
        <w:t xml:space="preserve">                                                          </w:t>
      </w:r>
    </w:p>
    <w:p w:rsidR="00753C05" w:rsidRPr="00753C05" w:rsidRDefault="00753C05" w:rsidP="00753C05">
      <w:pPr>
        <w:spacing w:line="32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當事人之任一方未依前項規定辦理地址變更，他方按原址，並依當時法律規定之任何一種送達方式辦理時，視為業已送達對方。</w:t>
      </w:r>
    </w:p>
    <w:p w:rsidR="00753C05" w:rsidRPr="00753C05" w:rsidRDefault="00753C05" w:rsidP="00753C05">
      <w:pPr>
        <w:spacing w:line="32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前項按址寄送，其送達日以掛號</w:t>
      </w:r>
      <w:proofErr w:type="gramStart"/>
      <w:r w:rsidRPr="00753C05">
        <w:rPr>
          <w:rFonts w:ascii="標楷體" w:eastAsia="標楷體" w:hAnsi="標楷體" w:cs="Times New Roman" w:hint="eastAsia"/>
          <w:color w:val="000000"/>
          <w:sz w:val="26"/>
          <w:szCs w:val="26"/>
        </w:rPr>
        <w:t>函件執據</w:t>
      </w:r>
      <w:proofErr w:type="gramEnd"/>
      <w:r w:rsidRPr="00753C05">
        <w:rPr>
          <w:rFonts w:ascii="標楷體" w:eastAsia="標楷體" w:hAnsi="標楷體" w:cs="Times New Roman" w:hint="eastAsia"/>
          <w:color w:val="000000"/>
          <w:sz w:val="26"/>
          <w:szCs w:val="26"/>
        </w:rPr>
        <w:t>、</w:t>
      </w:r>
      <w:proofErr w:type="gramStart"/>
      <w:r w:rsidRPr="00753C05">
        <w:rPr>
          <w:rFonts w:ascii="標楷體" w:eastAsia="標楷體" w:hAnsi="標楷體" w:cs="Times New Roman" w:hint="eastAsia"/>
          <w:color w:val="000000"/>
          <w:sz w:val="26"/>
          <w:szCs w:val="26"/>
        </w:rPr>
        <w:t>快遞執據或</w:t>
      </w:r>
      <w:proofErr w:type="gramEnd"/>
      <w:r w:rsidRPr="00753C05">
        <w:rPr>
          <w:rFonts w:ascii="標楷體" w:eastAsia="標楷體" w:hAnsi="標楷體" w:cs="Times New Roman" w:hint="eastAsia"/>
          <w:color w:val="000000"/>
          <w:sz w:val="26"/>
          <w:szCs w:val="26"/>
        </w:rPr>
        <w:t>收執聯所載之交寄日期，視為送達。</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第七條 管轄</w:t>
      </w:r>
    </w:p>
    <w:p w:rsidR="00753C05" w:rsidRPr="00753C05" w:rsidRDefault="00753C05" w:rsidP="00753C05">
      <w:pPr>
        <w:spacing w:line="320" w:lineRule="exact"/>
        <w:ind w:left="910" w:hangingChars="350" w:hanging="910"/>
        <w:jc w:val="both"/>
        <w:rPr>
          <w:rFonts w:ascii="標楷體" w:eastAsia="標楷體" w:hAnsi="標楷體" w:cs="Times New Roman"/>
          <w:color w:val="000000"/>
          <w:spacing w:val="-6"/>
          <w:sz w:val="26"/>
          <w:szCs w:val="26"/>
        </w:rPr>
      </w:pPr>
      <w:r w:rsidRPr="00753C05">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pacing w:val="-6"/>
          <w:sz w:val="26"/>
          <w:szCs w:val="26"/>
        </w:rPr>
        <w:t>本意願書雙方應依誠信原則確實履行，如有涉訟，以甲方所在地所轄法院為管轄法院。</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前項約定，於本意願書之連帶保證人亦適用。</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第八條 其他法令之適用與</w:t>
      </w:r>
      <w:proofErr w:type="gramStart"/>
      <w:r w:rsidRPr="00753C05">
        <w:rPr>
          <w:rFonts w:ascii="標楷體" w:eastAsia="標楷體" w:hAnsi="標楷體" w:cs="Times New Roman" w:hint="eastAsia"/>
          <w:color w:val="000000"/>
          <w:sz w:val="26"/>
          <w:szCs w:val="26"/>
        </w:rPr>
        <w:t>準</w:t>
      </w:r>
      <w:proofErr w:type="gramEnd"/>
      <w:r w:rsidRPr="00753C05">
        <w:rPr>
          <w:rFonts w:ascii="標楷體" w:eastAsia="標楷體" w:hAnsi="標楷體" w:cs="Times New Roman" w:hint="eastAsia"/>
          <w:color w:val="000000"/>
          <w:sz w:val="26"/>
          <w:szCs w:val="26"/>
        </w:rPr>
        <w:t>用</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本意願書如有未盡事宜，需依相關法令辦理或由教育部召開會議處理之。</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第九條 </w:t>
      </w:r>
      <w:proofErr w:type="gramStart"/>
      <w:r w:rsidRPr="00753C05">
        <w:rPr>
          <w:rFonts w:ascii="標楷體" w:eastAsia="標楷體" w:hAnsi="標楷體" w:cs="Times New Roman" w:hint="eastAsia"/>
          <w:color w:val="000000"/>
          <w:sz w:val="26"/>
          <w:szCs w:val="26"/>
        </w:rPr>
        <w:t>意願書份數</w:t>
      </w:r>
      <w:proofErr w:type="gramEnd"/>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本意願書一式四份，經雙方當事人簽章後生效，甲方收執一份、乙方及保證人各收執一份，教育部列管一份。</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立意願書人：</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甲方(學校)</w:t>
      </w:r>
      <w:proofErr w:type="gramStart"/>
      <w:r w:rsidRPr="00753C05">
        <w:rPr>
          <w:rFonts w:ascii="標楷體" w:eastAsia="標楷體" w:hAnsi="標楷體" w:cs="Times New Roman" w:hint="eastAsia"/>
          <w:color w:val="000000"/>
          <w:sz w:val="26"/>
          <w:szCs w:val="26"/>
        </w:rPr>
        <w:t>︰</w:t>
      </w:r>
      <w:proofErr w:type="gramEnd"/>
      <w:r w:rsidRPr="00753C05">
        <w:rPr>
          <w:rFonts w:ascii="標楷體" w:eastAsia="標楷體" w:hAnsi="標楷體" w:cs="Times New Roman" w:hint="eastAsia"/>
          <w:color w:val="000000"/>
          <w:sz w:val="26"/>
          <w:szCs w:val="26"/>
        </w:rPr>
        <w:t>文藻外語大學</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代表人：周守民校長</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地址：</w:t>
      </w:r>
      <w:r w:rsidRPr="00753C05">
        <w:rPr>
          <w:rFonts w:ascii="Times New Roman" w:eastAsia="標楷體" w:hAnsi="Times New Roman" w:cs="Times New Roman"/>
          <w:color w:val="000000"/>
          <w:sz w:val="26"/>
          <w:szCs w:val="26"/>
        </w:rPr>
        <w:t>80793</w:t>
      </w:r>
      <w:r w:rsidRPr="00753C05">
        <w:rPr>
          <w:rFonts w:ascii="Times New Roman" w:eastAsia="標楷體" w:hAnsi="Times New Roman" w:cs="Times New Roman"/>
          <w:color w:val="000000"/>
          <w:sz w:val="26"/>
          <w:szCs w:val="26"/>
        </w:rPr>
        <w:t>高雄市三民區民族一路</w:t>
      </w:r>
      <w:r w:rsidRPr="00753C05">
        <w:rPr>
          <w:rFonts w:ascii="Times New Roman" w:eastAsia="標楷體" w:hAnsi="Times New Roman" w:cs="Times New Roman"/>
          <w:color w:val="000000"/>
          <w:sz w:val="26"/>
          <w:szCs w:val="26"/>
        </w:rPr>
        <w:t>900</w:t>
      </w:r>
      <w:r w:rsidRPr="00753C05">
        <w:rPr>
          <w:rFonts w:ascii="Times New Roman" w:eastAsia="標楷體" w:hAnsi="Times New Roman" w:cs="Times New Roman"/>
          <w:color w:val="000000"/>
          <w:sz w:val="26"/>
          <w:szCs w:val="26"/>
        </w:rPr>
        <w:t>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電話：</w:t>
      </w:r>
      <w:r w:rsidRPr="00753C05">
        <w:rPr>
          <w:rFonts w:ascii="Times New Roman" w:eastAsia="標楷體" w:hAnsi="Times New Roman" w:cs="Times New Roman"/>
          <w:color w:val="000000"/>
          <w:sz w:val="26"/>
          <w:szCs w:val="26"/>
        </w:rPr>
        <w:t>07-3426031#1102</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乙方(學生)：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地址：</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電話：</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法定代理人</w:t>
      </w:r>
      <w:proofErr w:type="gramStart"/>
      <w:r w:rsidRPr="00753C05">
        <w:rPr>
          <w:rFonts w:ascii="標楷體" w:eastAsia="標楷體" w:hAnsi="標楷體" w:cs="Times New Roman" w:hint="eastAsia"/>
          <w:color w:val="000000"/>
          <w:sz w:val="26"/>
          <w:szCs w:val="26"/>
        </w:rPr>
        <w:t>︰</w:t>
      </w:r>
      <w:proofErr w:type="gramEnd"/>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地址：</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電話：</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連帶保證人：</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地址：</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電話：</w:t>
      </w:r>
    </w:p>
    <w:p w:rsidR="00753C05" w:rsidRPr="00753C05" w:rsidRDefault="00753C05" w:rsidP="00753C05">
      <w:pPr>
        <w:spacing w:line="320" w:lineRule="exact"/>
        <w:rPr>
          <w:rFonts w:ascii="標楷體" w:eastAsia="標楷體" w:hAnsi="標楷體" w:cs="Times New Roman"/>
          <w:color w:val="000000"/>
          <w:sz w:val="26"/>
          <w:szCs w:val="26"/>
        </w:rPr>
      </w:pPr>
    </w:p>
    <w:p w:rsidR="00753C05" w:rsidRPr="00A039CE" w:rsidRDefault="00753C05" w:rsidP="00A039CE">
      <w:pPr>
        <w:spacing w:line="320" w:lineRule="exact"/>
        <w:ind w:left="910" w:hangingChars="350" w:hanging="910"/>
        <w:jc w:val="distribute"/>
        <w:rPr>
          <w:rFonts w:ascii="標楷體" w:eastAsia="標楷體" w:hAnsi="標楷體" w:cs="Times New Roman"/>
          <w:color w:val="000000"/>
          <w:szCs w:val="24"/>
        </w:rPr>
      </w:pPr>
      <w:r w:rsidRPr="00753C05">
        <w:rPr>
          <w:rFonts w:ascii="標楷體" w:eastAsia="標楷體" w:hAnsi="標楷體" w:cs="Times New Roman" w:hint="eastAsia"/>
          <w:color w:val="000000"/>
          <w:sz w:val="26"/>
          <w:szCs w:val="26"/>
        </w:rPr>
        <w:t>中華民國   年   月   日</w:t>
      </w:r>
      <w:bookmarkStart w:id="0" w:name="_GoBack"/>
      <w:bookmarkEnd w:id="0"/>
    </w:p>
    <w:sectPr w:rsidR="00753C05" w:rsidRPr="00A039CE" w:rsidSect="00753C0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4A" w:rsidRDefault="003C094A" w:rsidP="00F376F4">
      <w:r>
        <w:separator/>
      </w:r>
    </w:p>
  </w:endnote>
  <w:endnote w:type="continuationSeparator" w:id="0">
    <w:p w:rsidR="003C094A" w:rsidRDefault="003C094A" w:rsidP="00F3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T11E3Co00">
    <w:altName w:val="細明體"/>
    <w:panose1 w:val="00000000000000000000"/>
    <w:charset w:val="88"/>
    <w:family w:val="auto"/>
    <w:notTrueType/>
    <w:pitch w:val="default"/>
    <w:sig w:usb0="00000001" w:usb1="08080000" w:usb2="00000010" w:usb3="00000000" w:csb0="00100000" w:csb1="00000000"/>
  </w:font>
  <w:font w:name="TT11E41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4A" w:rsidRDefault="003C094A" w:rsidP="00F376F4">
      <w:r>
        <w:separator/>
      </w:r>
    </w:p>
  </w:footnote>
  <w:footnote w:type="continuationSeparator" w:id="0">
    <w:p w:rsidR="003C094A" w:rsidRDefault="003C094A" w:rsidP="00F37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315"/>
    <w:multiLevelType w:val="hybridMultilevel"/>
    <w:tmpl w:val="7C6C9CD2"/>
    <w:lvl w:ilvl="0" w:tplc="A6745C42">
      <w:start w:val="1"/>
      <w:numFmt w:val="taiwaneseCountingThousand"/>
      <w:lvlText w:val="(%1)"/>
      <w:lvlJc w:val="left"/>
      <w:pPr>
        <w:ind w:left="13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2B3BCE"/>
    <w:multiLevelType w:val="hybridMultilevel"/>
    <w:tmpl w:val="3D40145E"/>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20EB0B8F"/>
    <w:multiLevelType w:val="hybridMultilevel"/>
    <w:tmpl w:val="3DBCBCEA"/>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5630B11"/>
    <w:multiLevelType w:val="hybridMultilevel"/>
    <w:tmpl w:val="6E703708"/>
    <w:lvl w:ilvl="0" w:tplc="A6745C42">
      <w:start w:val="1"/>
      <w:numFmt w:val="taiwaneseCountingThousand"/>
      <w:lvlText w:val="(%1)"/>
      <w:lvlJc w:val="left"/>
      <w:pPr>
        <w:ind w:left="1320" w:hanging="480"/>
      </w:pPr>
      <w:rPr>
        <w:rFonts w:hint="eastAsia"/>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2D386F83"/>
    <w:multiLevelType w:val="hybridMultilevel"/>
    <w:tmpl w:val="99640E70"/>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2F244720"/>
    <w:multiLevelType w:val="hybridMultilevel"/>
    <w:tmpl w:val="D352999A"/>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31677B4E"/>
    <w:multiLevelType w:val="hybridMultilevel"/>
    <w:tmpl w:val="7334F6F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B514C65"/>
    <w:multiLevelType w:val="hybridMultilevel"/>
    <w:tmpl w:val="D36C56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AB5DEF"/>
    <w:multiLevelType w:val="hybridMultilevel"/>
    <w:tmpl w:val="B06C99F4"/>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40D61887"/>
    <w:multiLevelType w:val="hybridMultilevel"/>
    <w:tmpl w:val="3F38B39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41772239"/>
    <w:multiLevelType w:val="hybridMultilevel"/>
    <w:tmpl w:val="47B697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7A7F04"/>
    <w:multiLevelType w:val="hybridMultilevel"/>
    <w:tmpl w:val="F9468D02"/>
    <w:lvl w:ilvl="0" w:tplc="0409000F">
      <w:start w:val="1"/>
      <w:numFmt w:val="decimal"/>
      <w:lvlText w:val="%1."/>
      <w:lvlJc w:val="left"/>
      <w:pPr>
        <w:ind w:left="1800" w:hanging="480"/>
      </w:pPr>
    </w:lvl>
    <w:lvl w:ilvl="1" w:tplc="0409000F">
      <w:start w:val="1"/>
      <w:numFmt w:val="decim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442E6309"/>
    <w:multiLevelType w:val="hybridMultilevel"/>
    <w:tmpl w:val="57802D26"/>
    <w:lvl w:ilvl="0" w:tplc="02F234F4">
      <w:start w:val="1"/>
      <w:numFmt w:val="taiwaneseCountingThousand"/>
      <w:lvlText w:val="（%1）"/>
      <w:lvlJc w:val="left"/>
      <w:pPr>
        <w:ind w:left="1558" w:hanging="48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3">
    <w:nsid w:val="48797F10"/>
    <w:multiLevelType w:val="hybridMultilevel"/>
    <w:tmpl w:val="B4D8505C"/>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589C238F"/>
    <w:multiLevelType w:val="hybridMultilevel"/>
    <w:tmpl w:val="E1CE581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85E1F13"/>
    <w:multiLevelType w:val="hybridMultilevel"/>
    <w:tmpl w:val="AB1CD2DE"/>
    <w:lvl w:ilvl="0" w:tplc="A6745C42">
      <w:start w:val="1"/>
      <w:numFmt w:val="taiwaneseCountingThousand"/>
      <w:lvlText w:val="(%1)"/>
      <w:lvlJc w:val="left"/>
      <w:pPr>
        <w:ind w:left="1334" w:hanging="480"/>
      </w:pPr>
      <w:rPr>
        <w:rFonts w:hint="eastAsia"/>
        <w:shd w:val="clear" w:color="auto" w:fill="auto"/>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6">
    <w:nsid w:val="7E13626E"/>
    <w:multiLevelType w:val="hybridMultilevel"/>
    <w:tmpl w:val="DBD65BE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7E303F0E"/>
    <w:multiLevelType w:val="hybridMultilevel"/>
    <w:tmpl w:val="08F86DAA"/>
    <w:lvl w:ilvl="0" w:tplc="A6745C42">
      <w:start w:val="1"/>
      <w:numFmt w:val="taiwaneseCountingThousand"/>
      <w:lvlText w:val="(%1)"/>
      <w:lvlJc w:val="left"/>
      <w:pPr>
        <w:ind w:left="1320" w:hanging="480"/>
      </w:pPr>
      <w:rPr>
        <w:rFonts w:hint="eastAsia"/>
        <w:shd w:val="clear" w:color="auto" w:fill="auto"/>
      </w:rPr>
    </w:lvl>
    <w:lvl w:ilvl="1" w:tplc="A568027E">
      <w:start w:val="1"/>
      <w:numFmt w:val="taiwaneseCountingThousand"/>
      <w:lvlText w:val="（%2）"/>
      <w:lvlJc w:val="left"/>
      <w:pPr>
        <w:ind w:left="2105" w:hanging="785"/>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
  </w:num>
  <w:num w:numId="2">
    <w:abstractNumId w:val="17"/>
  </w:num>
  <w:num w:numId="3">
    <w:abstractNumId w:val="13"/>
  </w:num>
  <w:num w:numId="4">
    <w:abstractNumId w:val="1"/>
  </w:num>
  <w:num w:numId="5">
    <w:abstractNumId w:val="12"/>
  </w:num>
  <w:num w:numId="6">
    <w:abstractNumId w:val="5"/>
  </w:num>
  <w:num w:numId="7">
    <w:abstractNumId w:val="8"/>
  </w:num>
  <w:num w:numId="8">
    <w:abstractNumId w:val="7"/>
  </w:num>
  <w:num w:numId="9">
    <w:abstractNumId w:val="15"/>
  </w:num>
  <w:num w:numId="10">
    <w:abstractNumId w:val="11"/>
  </w:num>
  <w:num w:numId="11">
    <w:abstractNumId w:val="10"/>
  </w:num>
  <w:num w:numId="12">
    <w:abstractNumId w:val="16"/>
  </w:num>
  <w:num w:numId="13">
    <w:abstractNumId w:val="3"/>
  </w:num>
  <w:num w:numId="14">
    <w:abstractNumId w:val="4"/>
  </w:num>
  <w:num w:numId="15">
    <w:abstractNumId w:val="6"/>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05"/>
    <w:rsid w:val="003C094A"/>
    <w:rsid w:val="007176AA"/>
    <w:rsid w:val="0075325C"/>
    <w:rsid w:val="00753C05"/>
    <w:rsid w:val="007A2D51"/>
    <w:rsid w:val="00A039CE"/>
    <w:rsid w:val="00D4171E"/>
    <w:rsid w:val="00F37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wenzao</cp:lastModifiedBy>
  <cp:revision>3</cp:revision>
  <dcterms:created xsi:type="dcterms:W3CDTF">2018-04-10T07:03:00Z</dcterms:created>
  <dcterms:modified xsi:type="dcterms:W3CDTF">2018-04-10T07:04:00Z</dcterms:modified>
</cp:coreProperties>
</file>